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78"/>
        <w:gridCol w:w="5222"/>
      </w:tblGrid>
      <w:tr w:rsidR="009A2D92" w:rsidRPr="0071143D" w:rsidTr="009A2D92">
        <w:tc>
          <w:tcPr>
            <w:tcW w:w="4678" w:type="dxa"/>
          </w:tcPr>
          <w:p w:rsidR="009A2D92" w:rsidRPr="0071143D" w:rsidRDefault="00900F20" w:rsidP="009A2D92">
            <w:pPr>
              <w:jc w:val="center"/>
              <w:rPr>
                <w:sz w:val="24"/>
                <w:szCs w:val="24"/>
                <w:lang w:eastAsia="en-US"/>
              </w:rPr>
            </w:pPr>
            <w:r w:rsidRPr="0071143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5F2ED75" wp14:editId="038C8889">
                  <wp:extent cx="723900" cy="7905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D92" w:rsidRPr="0071143D" w:rsidRDefault="009A2D92" w:rsidP="009A2D92">
            <w:pPr>
              <w:rPr>
                <w:b/>
                <w:sz w:val="24"/>
                <w:szCs w:val="24"/>
                <w:lang w:eastAsia="en-US"/>
              </w:rPr>
            </w:pPr>
          </w:p>
          <w:p w:rsidR="009A2D92" w:rsidRPr="0071143D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rPr>
                <w:b/>
                <w:bCs/>
                <w:lang w:eastAsia="en-US"/>
              </w:rPr>
            </w:pPr>
            <w:r w:rsidRPr="0071143D">
              <w:rPr>
                <w:b/>
                <w:bCs/>
                <w:lang w:eastAsia="en-US"/>
              </w:rPr>
              <w:t>Государственное бюджетное учреждение</w:t>
            </w:r>
          </w:p>
          <w:p w:rsidR="009A2D92" w:rsidRPr="0071143D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outlineLvl w:val="0"/>
              <w:rPr>
                <w:b/>
                <w:bCs/>
                <w:lang w:eastAsia="en-US"/>
              </w:rPr>
            </w:pPr>
            <w:r w:rsidRPr="0071143D">
              <w:rPr>
                <w:b/>
                <w:bCs/>
                <w:lang w:eastAsia="en-US"/>
              </w:rPr>
              <w:t>Самарской области</w:t>
            </w:r>
          </w:p>
          <w:p w:rsidR="009A2D92" w:rsidRPr="0071143D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rPr>
                <w:b/>
                <w:bCs/>
                <w:lang w:eastAsia="en-US"/>
              </w:rPr>
            </w:pPr>
            <w:r w:rsidRPr="0071143D">
              <w:rPr>
                <w:b/>
                <w:bCs/>
                <w:lang w:eastAsia="en-US"/>
              </w:rPr>
              <w:t>«Самарское ветеринарное объединение»</w:t>
            </w:r>
          </w:p>
          <w:p w:rsidR="009A2D92" w:rsidRPr="0071143D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3081 г"/>
              </w:smartTagPr>
              <w:r w:rsidRPr="0071143D">
                <w:rPr>
                  <w:lang w:eastAsia="en-US"/>
                </w:rPr>
                <w:t>443081 г</w:t>
              </w:r>
            </w:smartTag>
            <w:proofErr w:type="gramStart"/>
            <w:r w:rsidRPr="0071143D">
              <w:rPr>
                <w:lang w:eastAsia="en-US"/>
              </w:rPr>
              <w:t>.С</w:t>
            </w:r>
            <w:proofErr w:type="gramEnd"/>
            <w:r w:rsidRPr="0071143D">
              <w:rPr>
                <w:lang w:eastAsia="en-US"/>
              </w:rPr>
              <w:t>амара ул.Фадеева,47</w:t>
            </w:r>
          </w:p>
          <w:p w:rsidR="009A2D92" w:rsidRPr="0071143D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rPr>
                <w:lang w:eastAsia="en-US"/>
              </w:rPr>
            </w:pPr>
            <w:r w:rsidRPr="0071143D">
              <w:rPr>
                <w:lang w:eastAsia="en-US"/>
              </w:rPr>
              <w:t xml:space="preserve">т./ф (846)  951 -64 –98 </w:t>
            </w:r>
          </w:p>
          <w:p w:rsidR="009A2D92" w:rsidRPr="0071143D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rPr>
                <w:lang w:val="fr-FR" w:eastAsia="en-US"/>
              </w:rPr>
            </w:pPr>
            <w:r w:rsidRPr="0071143D">
              <w:rPr>
                <w:lang w:val="fr-FR" w:eastAsia="en-US"/>
              </w:rPr>
              <w:t xml:space="preserve">e-mail: </w:t>
            </w:r>
            <w:r w:rsidR="00AB4C40" w:rsidRPr="0071143D">
              <w:rPr>
                <w:lang w:val="en-US" w:eastAsia="en-US"/>
              </w:rPr>
              <w:fldChar w:fldCharType="begin"/>
            </w:r>
            <w:r w:rsidRPr="0071143D">
              <w:rPr>
                <w:lang w:val="en-US" w:eastAsia="en-US"/>
              </w:rPr>
              <w:instrText xml:space="preserve"> HYPERLINK "mailto:gbu_so_svo@mail.ru" </w:instrText>
            </w:r>
            <w:r w:rsidR="00AB4C40" w:rsidRPr="0071143D">
              <w:rPr>
                <w:lang w:val="en-US" w:eastAsia="en-US"/>
              </w:rPr>
              <w:fldChar w:fldCharType="separate"/>
            </w:r>
            <w:r w:rsidRPr="0071143D">
              <w:rPr>
                <w:rStyle w:val="a3"/>
                <w:lang w:val="fr-FR" w:eastAsia="en-US"/>
              </w:rPr>
              <w:t>gbu_so_svo@mail.ru</w:t>
            </w:r>
            <w:r w:rsidR="00AB4C40" w:rsidRPr="0071143D">
              <w:rPr>
                <w:lang w:val="en-US" w:eastAsia="en-US"/>
              </w:rPr>
              <w:fldChar w:fldCharType="end"/>
            </w:r>
          </w:p>
          <w:p w:rsidR="006D050E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rPr>
                <w:lang w:eastAsia="en-US"/>
              </w:rPr>
            </w:pPr>
            <w:r w:rsidRPr="0071143D">
              <w:rPr>
                <w:lang w:val="fr-FR" w:eastAsia="en-US"/>
              </w:rPr>
              <w:t xml:space="preserve"> </w:t>
            </w:r>
            <w:r w:rsidRPr="0071143D">
              <w:rPr>
                <w:lang w:eastAsia="en-US"/>
              </w:rPr>
              <w:t xml:space="preserve">структурное подразделение </w:t>
            </w:r>
          </w:p>
          <w:p w:rsidR="009A2D92" w:rsidRPr="0071143D" w:rsidRDefault="009A2D92" w:rsidP="009A2D92">
            <w:pPr>
              <w:pStyle w:val="2"/>
              <w:tabs>
                <w:tab w:val="num" w:pos="0"/>
              </w:tabs>
              <w:ind w:left="0"/>
              <w:jc w:val="center"/>
              <w:rPr>
                <w:b/>
                <w:bCs/>
                <w:lang w:eastAsia="en-US"/>
              </w:rPr>
            </w:pPr>
            <w:r w:rsidRPr="0071143D">
              <w:rPr>
                <w:lang w:eastAsia="en-US"/>
              </w:rPr>
              <w:t>«Волжская СББЖ»</w:t>
            </w:r>
          </w:p>
          <w:p w:rsidR="009A2D92" w:rsidRPr="0071143D" w:rsidRDefault="009A2D92" w:rsidP="009A2D92">
            <w:pPr>
              <w:jc w:val="center"/>
              <w:rPr>
                <w:sz w:val="24"/>
                <w:szCs w:val="24"/>
                <w:lang w:eastAsia="en-US"/>
              </w:rPr>
            </w:pPr>
            <w:r w:rsidRPr="0071143D">
              <w:rPr>
                <w:sz w:val="24"/>
                <w:szCs w:val="24"/>
                <w:lang w:eastAsia="en-US"/>
              </w:rPr>
              <w:t>443047, г. Самара, ул. Ровная, 46</w:t>
            </w:r>
          </w:p>
          <w:p w:rsidR="009A2D92" w:rsidRPr="0071143D" w:rsidRDefault="009A2D92" w:rsidP="009A2D92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1143D">
              <w:rPr>
                <w:sz w:val="24"/>
                <w:szCs w:val="24"/>
                <w:lang w:val="fr-FR" w:eastAsia="en-US"/>
              </w:rPr>
              <w:t>e</w:t>
            </w:r>
            <w:r w:rsidRPr="0071143D">
              <w:rPr>
                <w:sz w:val="24"/>
                <w:szCs w:val="24"/>
                <w:lang w:eastAsia="en-US"/>
              </w:rPr>
              <w:t>-</w:t>
            </w:r>
            <w:r w:rsidRPr="0071143D">
              <w:rPr>
                <w:sz w:val="24"/>
                <w:szCs w:val="24"/>
                <w:lang w:val="fr-FR" w:eastAsia="en-US"/>
              </w:rPr>
              <w:t>mail</w:t>
            </w:r>
            <w:r w:rsidRPr="0071143D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1143D">
              <w:rPr>
                <w:sz w:val="24"/>
                <w:szCs w:val="24"/>
                <w:lang w:val="en-US" w:eastAsia="en-US"/>
              </w:rPr>
              <w:t>volsbbg</w:t>
            </w:r>
            <w:proofErr w:type="spellEnd"/>
            <w:r w:rsidRPr="0071143D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="00704C3E" w:rsidRPr="0071143D">
              <w:rPr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71143D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71143D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9A2D92" w:rsidRPr="0071143D" w:rsidRDefault="009A2D92" w:rsidP="009A2D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1143D">
              <w:rPr>
                <w:b/>
                <w:color w:val="000000"/>
                <w:sz w:val="24"/>
                <w:szCs w:val="24"/>
                <w:lang w:eastAsia="en-US"/>
              </w:rPr>
              <w:t xml:space="preserve">тел. 330-21-00, </w:t>
            </w:r>
          </w:p>
          <w:p w:rsidR="009A2D92" w:rsidRPr="0071143D" w:rsidRDefault="00914B9E" w:rsidP="009A2D9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1143D">
              <w:rPr>
                <w:color w:val="000000"/>
                <w:sz w:val="24"/>
                <w:szCs w:val="24"/>
                <w:lang w:eastAsia="en-US"/>
              </w:rPr>
              <w:t xml:space="preserve">Исх. № </w:t>
            </w:r>
            <w:r w:rsidR="00B3708B">
              <w:rPr>
                <w:color w:val="000000"/>
                <w:sz w:val="24"/>
                <w:szCs w:val="24"/>
                <w:lang w:eastAsia="en-US"/>
              </w:rPr>
              <w:t>61</w:t>
            </w:r>
            <w:r w:rsidR="00D60CF3" w:rsidRPr="0071143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143D">
              <w:rPr>
                <w:color w:val="000000"/>
                <w:sz w:val="24"/>
                <w:szCs w:val="24"/>
                <w:lang w:eastAsia="en-US"/>
              </w:rPr>
              <w:t xml:space="preserve">от « </w:t>
            </w:r>
            <w:r w:rsidR="00B3708B">
              <w:rPr>
                <w:color w:val="000000"/>
                <w:sz w:val="24"/>
                <w:szCs w:val="24"/>
                <w:lang w:eastAsia="en-US"/>
              </w:rPr>
              <w:t>31</w:t>
            </w:r>
            <w:r w:rsidR="009A2D92" w:rsidRPr="0071143D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B3708B">
              <w:rPr>
                <w:color w:val="000000"/>
                <w:sz w:val="24"/>
                <w:szCs w:val="24"/>
                <w:u w:val="single"/>
                <w:lang w:eastAsia="en-US"/>
              </w:rPr>
              <w:t>января</w:t>
            </w:r>
            <w:r w:rsidRPr="0071143D">
              <w:rPr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71143D" w:rsidRPr="0071143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B3708B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F4710B" w:rsidRPr="0071143D">
              <w:rPr>
                <w:color w:val="000000"/>
                <w:sz w:val="24"/>
                <w:szCs w:val="24"/>
                <w:lang w:eastAsia="en-US"/>
              </w:rPr>
              <w:t>г</w:t>
            </w:r>
            <w:r w:rsidR="009A2D92" w:rsidRPr="0071143D">
              <w:rPr>
                <w:color w:val="000000"/>
                <w:sz w:val="24"/>
                <w:szCs w:val="24"/>
                <w:lang w:eastAsia="en-US"/>
              </w:rPr>
              <w:t>од</w:t>
            </w:r>
            <w:r w:rsidR="00F4710B" w:rsidRPr="0071143D">
              <w:rPr>
                <w:color w:val="000000"/>
                <w:sz w:val="24"/>
                <w:szCs w:val="24"/>
                <w:lang w:eastAsia="en-US"/>
              </w:rPr>
              <w:t>а</w:t>
            </w:r>
          </w:p>
          <w:p w:rsidR="009A2D92" w:rsidRPr="0071143D" w:rsidRDefault="009A2D92" w:rsidP="00986D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2" w:type="dxa"/>
          </w:tcPr>
          <w:p w:rsidR="009A2D92" w:rsidRPr="0071143D" w:rsidRDefault="009A2D92" w:rsidP="009A2D92">
            <w:pPr>
              <w:pStyle w:val="1"/>
              <w:rPr>
                <w:sz w:val="24"/>
                <w:szCs w:val="24"/>
                <w:lang w:eastAsia="en-US"/>
              </w:rPr>
            </w:pPr>
          </w:p>
          <w:p w:rsidR="009A2D92" w:rsidRPr="0071143D" w:rsidRDefault="009A2D92" w:rsidP="009A2D92">
            <w:pPr>
              <w:pStyle w:val="1"/>
              <w:rPr>
                <w:sz w:val="24"/>
                <w:szCs w:val="24"/>
                <w:lang w:eastAsia="en-US"/>
              </w:rPr>
            </w:pPr>
          </w:p>
          <w:p w:rsidR="00903B47" w:rsidRPr="0071143D" w:rsidRDefault="00903B47" w:rsidP="00903B47">
            <w:pPr>
              <w:jc w:val="center"/>
              <w:rPr>
                <w:sz w:val="24"/>
                <w:szCs w:val="24"/>
              </w:rPr>
            </w:pPr>
          </w:p>
          <w:p w:rsidR="00903B47" w:rsidRPr="0071143D" w:rsidRDefault="00903B47" w:rsidP="00903B47">
            <w:pPr>
              <w:jc w:val="center"/>
              <w:rPr>
                <w:sz w:val="24"/>
                <w:szCs w:val="24"/>
              </w:rPr>
            </w:pPr>
          </w:p>
          <w:p w:rsidR="00903B47" w:rsidRPr="0071143D" w:rsidRDefault="00903B47" w:rsidP="00903B47">
            <w:pPr>
              <w:jc w:val="center"/>
              <w:rPr>
                <w:sz w:val="24"/>
                <w:szCs w:val="24"/>
              </w:rPr>
            </w:pPr>
          </w:p>
          <w:p w:rsidR="00903B47" w:rsidRPr="0071143D" w:rsidRDefault="00903B47" w:rsidP="00903B47">
            <w:pPr>
              <w:jc w:val="center"/>
              <w:rPr>
                <w:sz w:val="24"/>
                <w:szCs w:val="24"/>
              </w:rPr>
            </w:pPr>
          </w:p>
          <w:p w:rsidR="00903B47" w:rsidRPr="0071143D" w:rsidRDefault="00903B47" w:rsidP="00903B47">
            <w:pPr>
              <w:jc w:val="center"/>
              <w:rPr>
                <w:sz w:val="24"/>
                <w:szCs w:val="24"/>
              </w:rPr>
            </w:pPr>
          </w:p>
          <w:p w:rsidR="00F4710B" w:rsidRPr="0071143D" w:rsidRDefault="00914B9E" w:rsidP="00F4710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1143D">
              <w:rPr>
                <w:b/>
                <w:sz w:val="24"/>
                <w:szCs w:val="24"/>
              </w:rPr>
              <w:t>Главному редактору</w:t>
            </w:r>
            <w:r w:rsidR="00F4710B" w:rsidRPr="0071143D">
              <w:rPr>
                <w:b/>
                <w:sz w:val="24"/>
                <w:szCs w:val="24"/>
              </w:rPr>
              <w:t xml:space="preserve"> </w:t>
            </w:r>
          </w:p>
          <w:p w:rsidR="00F4710B" w:rsidRPr="0071143D" w:rsidRDefault="00F4710B" w:rsidP="00F4710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1143D">
              <w:rPr>
                <w:b/>
                <w:sz w:val="24"/>
                <w:szCs w:val="24"/>
              </w:rPr>
              <w:t>газеты «Волжская новь»</w:t>
            </w:r>
          </w:p>
          <w:p w:rsidR="00F4710B" w:rsidRPr="0071143D" w:rsidRDefault="00F4710B" w:rsidP="00F4710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903B47" w:rsidRPr="0071143D" w:rsidRDefault="00F4710B" w:rsidP="00F4710B">
            <w:pPr>
              <w:jc w:val="center"/>
              <w:rPr>
                <w:sz w:val="24"/>
                <w:szCs w:val="24"/>
              </w:rPr>
            </w:pPr>
            <w:r w:rsidRPr="0071143D">
              <w:rPr>
                <w:b/>
                <w:sz w:val="24"/>
                <w:szCs w:val="24"/>
              </w:rPr>
              <w:t>Т.В. Озеровой</w:t>
            </w:r>
            <w:r w:rsidRPr="0071143D">
              <w:rPr>
                <w:sz w:val="24"/>
                <w:szCs w:val="24"/>
              </w:rPr>
              <w:t xml:space="preserve"> </w:t>
            </w:r>
          </w:p>
          <w:p w:rsidR="009A2D92" w:rsidRPr="0071143D" w:rsidRDefault="009A2D92" w:rsidP="00903B4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A2D92" w:rsidRDefault="009A2D92" w:rsidP="009A2D92">
      <w:pPr>
        <w:jc w:val="right"/>
        <w:rPr>
          <w:szCs w:val="28"/>
        </w:rPr>
      </w:pPr>
    </w:p>
    <w:p w:rsidR="00B76071" w:rsidRDefault="00B76071" w:rsidP="00B76071">
      <w:pPr>
        <w:pStyle w:val="1"/>
        <w:spacing w:after="525"/>
        <w:ind w:left="-450" w:right="-450"/>
        <w:jc w:val="center"/>
        <w:textAlignment w:val="baseline"/>
        <w:rPr>
          <w:rFonts w:ascii="PTSerifBold" w:hAnsi="PTSerifBold"/>
          <w:color w:val="323433"/>
          <w:szCs w:val="28"/>
        </w:rPr>
      </w:pPr>
      <w:r w:rsidRPr="00B76071">
        <w:rPr>
          <w:rFonts w:ascii="PTSerifBold" w:hAnsi="PTSerifBold"/>
          <w:color w:val="323433"/>
          <w:szCs w:val="28"/>
        </w:rPr>
        <w:t>Внимание! Ящур</w:t>
      </w:r>
    </w:p>
    <w:p w:rsidR="00B3708B" w:rsidRPr="00B3708B" w:rsidRDefault="00B3708B" w:rsidP="00B37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708B">
        <w:rPr>
          <w:sz w:val="28"/>
          <w:szCs w:val="28"/>
        </w:rPr>
        <w:t>В настоящее время</w:t>
      </w:r>
      <w:r w:rsidRPr="00B3708B">
        <w:rPr>
          <w:sz w:val="28"/>
          <w:szCs w:val="28"/>
        </w:rPr>
        <w:t xml:space="preserve"> </w:t>
      </w:r>
      <w:r w:rsidRPr="00B3708B">
        <w:rPr>
          <w:sz w:val="28"/>
          <w:szCs w:val="28"/>
        </w:rPr>
        <w:t xml:space="preserve"> ветеринарными врачами </w:t>
      </w:r>
      <w:proofErr w:type="gramStart"/>
      <w:r>
        <w:rPr>
          <w:sz w:val="28"/>
          <w:szCs w:val="28"/>
        </w:rPr>
        <w:t>Волжской</w:t>
      </w:r>
      <w:proofErr w:type="gramEnd"/>
      <w:r>
        <w:rPr>
          <w:sz w:val="28"/>
          <w:szCs w:val="28"/>
        </w:rPr>
        <w:t xml:space="preserve"> СББЖ </w:t>
      </w:r>
      <w:r w:rsidRPr="00B3708B">
        <w:rPr>
          <w:sz w:val="28"/>
          <w:szCs w:val="28"/>
        </w:rPr>
        <w:t>проводится вакцинация частного сектора  Волжского района. Вакцинируют животных с однодневного возраста рождения. Вакцинация</w:t>
      </w:r>
      <w:r w:rsidR="005069C1">
        <w:rPr>
          <w:sz w:val="28"/>
          <w:szCs w:val="28"/>
        </w:rPr>
        <w:t xml:space="preserve"> проводится </w:t>
      </w:r>
      <w:bookmarkStart w:id="0" w:name="_GoBack"/>
      <w:bookmarkEnd w:id="0"/>
      <w:r w:rsidRPr="00B3708B">
        <w:rPr>
          <w:sz w:val="28"/>
          <w:szCs w:val="28"/>
        </w:rPr>
        <w:t>бесплатно.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 xml:space="preserve">Ящур — инфекционная, остро протекающая и быстро распространяющаяся вирусная болезнь. Чаще всего болеет крупный рогатый скот и свиньи, но также болеют овцы, козы и дикие парнокопытные. Характерными клиническими признаками болезни являются кратковременное повышение температуры тела животного, афты и эрозии на слизистой оболочке ротовой полости, на коже венчика и </w:t>
      </w:r>
      <w:proofErr w:type="spellStart"/>
      <w:r w:rsidRPr="00B76071">
        <w:rPr>
          <w:sz w:val="28"/>
          <w:szCs w:val="28"/>
        </w:rPr>
        <w:t>межкопытцевой</w:t>
      </w:r>
      <w:proofErr w:type="spellEnd"/>
      <w:r w:rsidRPr="00B76071">
        <w:rPr>
          <w:sz w:val="28"/>
          <w:szCs w:val="28"/>
        </w:rPr>
        <w:t xml:space="preserve"> щели, носового зеркальца, вымени. Возможно </w:t>
      </w:r>
      <w:proofErr w:type="spellStart"/>
      <w:r w:rsidRPr="00B76071">
        <w:rPr>
          <w:sz w:val="28"/>
          <w:szCs w:val="28"/>
        </w:rPr>
        <w:t>переболевание</w:t>
      </w:r>
      <w:proofErr w:type="spellEnd"/>
      <w:r w:rsidRPr="00B76071">
        <w:rPr>
          <w:sz w:val="28"/>
          <w:szCs w:val="28"/>
        </w:rPr>
        <w:t xml:space="preserve"> животных со стертыми клиническими признаками. У новорожденного молодняка ящур может протекать в сверхострой форме со смертельным исходом без образования афт. Ящуром может болеть и человек.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Животные, переболевшие ящуром одного типа (варианта), могут повторно заболеть в случае заражения вирусом другого типа (варианта).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Источником инфекции являются больные ящуром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фекалиями. Смертность среди молодняка составляет 80-100%, взрослых животных при злокачественной форме – 40-90%.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lastRenderedPageBreak/>
        <w:t>Факторами передачи возбудителя ящура являются необеззараженные продукты и сырье, полученные от больных ящуром животных, а также загрязненные выделениями больных животных корма, вода, подстилка, предметы ухода, одежда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 xml:space="preserve">Учитывая </w:t>
      </w:r>
      <w:proofErr w:type="gramStart"/>
      <w:r w:rsidRPr="00B76071">
        <w:rPr>
          <w:sz w:val="28"/>
          <w:szCs w:val="28"/>
        </w:rPr>
        <w:t>вышеизложенное</w:t>
      </w:r>
      <w:proofErr w:type="gramEnd"/>
      <w:r w:rsidRPr="00B76071">
        <w:rPr>
          <w:sz w:val="28"/>
          <w:szCs w:val="28"/>
        </w:rPr>
        <w:t xml:space="preserve"> призывае</w:t>
      </w:r>
      <w:r>
        <w:rPr>
          <w:sz w:val="28"/>
          <w:szCs w:val="28"/>
        </w:rPr>
        <w:t>м</w:t>
      </w:r>
      <w:r w:rsidRPr="00B76071">
        <w:rPr>
          <w:sz w:val="28"/>
          <w:szCs w:val="28"/>
        </w:rPr>
        <w:t xml:space="preserve"> всех владельцев животных неукоснительно соблюдать требования ветеринарного законодательства: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не приобретать животных и продукцию животного происхождения в местах неустановленной торговли и без подтверждения наличия ветеринарных сопроводительных документов;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не приобретать корма без ветеринарных сопроводительных документов;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обо всех случаях заболевания и гибели животных немедленно информировать государственную ветеринарную службу района или города;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перемещение животных проводить только после разрешения государственной ветеринарной службы;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перемещение животных и животноводческих грузов осуществлять при обязательном наличии ветеринарных сопроводительных документов, характеризующих территориальное и видовое происхождение, ветеринарно-санитарное состояние сопровождаемого груза, эпизоотическое состояние места его происхождения, позволяющих идентифицировать груз;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проводить карантин всех вновь поступивших животных с обязательным клиническим исследованием, диагностикой, идентификацией и учетом;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не препятствовать работе ветеринарных специалистов при проведении обработок и диагностических исследований;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при уходе за животными переодеваться в отдельную одежду и обувь;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при входе в животноводческое помещение оборудовать дезинфекционные коврики для дезинфекции обуви;</w:t>
      </w:r>
    </w:p>
    <w:p w:rsidR="00B76071" w:rsidRPr="00B76071" w:rsidRDefault="00B76071" w:rsidP="00B760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6071">
        <w:rPr>
          <w:sz w:val="28"/>
          <w:szCs w:val="28"/>
        </w:rPr>
        <w:t>— не допускать посторонних в животноводческие помещения и др.</w:t>
      </w:r>
    </w:p>
    <w:p w:rsidR="006D050E" w:rsidRPr="00B76071" w:rsidRDefault="006D050E" w:rsidP="00B7607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071">
        <w:rPr>
          <w:sz w:val="28"/>
          <w:szCs w:val="28"/>
        </w:rPr>
        <w:t>В случае необычного поведения животного немедленно  информировать территориальное подразделение государственной ветеринарной службы тел 3302100.</w:t>
      </w:r>
    </w:p>
    <w:p w:rsidR="006D050E" w:rsidRPr="00B76071" w:rsidRDefault="006D050E" w:rsidP="00B7607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03B47" w:rsidRPr="00B76071" w:rsidRDefault="00903B47" w:rsidP="0002640F">
      <w:pPr>
        <w:jc w:val="center"/>
        <w:rPr>
          <w:sz w:val="28"/>
          <w:szCs w:val="28"/>
        </w:rPr>
      </w:pPr>
    </w:p>
    <w:p w:rsidR="006D050E" w:rsidRPr="00B76071" w:rsidRDefault="006D050E" w:rsidP="0002640F">
      <w:pPr>
        <w:jc w:val="center"/>
        <w:rPr>
          <w:sz w:val="28"/>
          <w:szCs w:val="28"/>
        </w:rPr>
      </w:pPr>
    </w:p>
    <w:p w:rsidR="006D050E" w:rsidRPr="00B76071" w:rsidRDefault="006D050E" w:rsidP="0002640F">
      <w:pPr>
        <w:jc w:val="center"/>
        <w:rPr>
          <w:sz w:val="28"/>
          <w:szCs w:val="28"/>
        </w:rPr>
      </w:pPr>
    </w:p>
    <w:p w:rsidR="0002640F" w:rsidRPr="00B76071" w:rsidRDefault="006D050E" w:rsidP="006D050E">
      <w:pPr>
        <w:rPr>
          <w:sz w:val="28"/>
          <w:szCs w:val="28"/>
        </w:rPr>
      </w:pPr>
      <w:r w:rsidRPr="00B76071">
        <w:rPr>
          <w:sz w:val="28"/>
          <w:szCs w:val="28"/>
        </w:rPr>
        <w:t xml:space="preserve">И. о. начальника </w:t>
      </w:r>
      <w:proofErr w:type="gramStart"/>
      <w:r w:rsidRPr="00B76071">
        <w:rPr>
          <w:sz w:val="28"/>
          <w:szCs w:val="28"/>
        </w:rPr>
        <w:t>Волжской</w:t>
      </w:r>
      <w:proofErr w:type="gramEnd"/>
      <w:r w:rsidRPr="00B76071">
        <w:rPr>
          <w:sz w:val="28"/>
          <w:szCs w:val="28"/>
        </w:rPr>
        <w:t xml:space="preserve"> СББЖ                     </w:t>
      </w:r>
      <w:r w:rsidR="00B76071">
        <w:rPr>
          <w:sz w:val="28"/>
          <w:szCs w:val="28"/>
        </w:rPr>
        <w:t xml:space="preserve"> </w:t>
      </w:r>
      <w:r w:rsidRPr="00B76071">
        <w:rPr>
          <w:sz w:val="28"/>
          <w:szCs w:val="28"/>
        </w:rPr>
        <w:t xml:space="preserve">                               А.В. </w:t>
      </w:r>
      <w:proofErr w:type="spellStart"/>
      <w:r w:rsidRPr="00B76071">
        <w:rPr>
          <w:sz w:val="28"/>
          <w:szCs w:val="28"/>
        </w:rPr>
        <w:t>Болгов</w:t>
      </w:r>
      <w:proofErr w:type="spellEnd"/>
    </w:p>
    <w:p w:rsidR="0002640F" w:rsidRPr="00B76071" w:rsidRDefault="0002640F" w:rsidP="0002640F">
      <w:pPr>
        <w:jc w:val="center"/>
        <w:rPr>
          <w:sz w:val="28"/>
          <w:szCs w:val="28"/>
        </w:rPr>
      </w:pPr>
    </w:p>
    <w:sectPr w:rsidR="0002640F" w:rsidRPr="00B76071" w:rsidSect="00FA67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1011"/>
    <w:multiLevelType w:val="hybridMultilevel"/>
    <w:tmpl w:val="A57C255C"/>
    <w:lvl w:ilvl="0" w:tplc="D7A0C7AC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D92"/>
    <w:rsid w:val="0002640F"/>
    <w:rsid w:val="000F3B60"/>
    <w:rsid w:val="001F784B"/>
    <w:rsid w:val="00222C34"/>
    <w:rsid w:val="00237B1C"/>
    <w:rsid w:val="002D22E3"/>
    <w:rsid w:val="0035083C"/>
    <w:rsid w:val="003D6D46"/>
    <w:rsid w:val="004955B1"/>
    <w:rsid w:val="005069C1"/>
    <w:rsid w:val="00533E24"/>
    <w:rsid w:val="00584FDC"/>
    <w:rsid w:val="005A26E4"/>
    <w:rsid w:val="005E38B5"/>
    <w:rsid w:val="006D050E"/>
    <w:rsid w:val="006F2691"/>
    <w:rsid w:val="00704C3E"/>
    <w:rsid w:val="0071143D"/>
    <w:rsid w:val="007A36AE"/>
    <w:rsid w:val="007B25B3"/>
    <w:rsid w:val="00801918"/>
    <w:rsid w:val="00874796"/>
    <w:rsid w:val="0087761C"/>
    <w:rsid w:val="00900D32"/>
    <w:rsid w:val="00900F20"/>
    <w:rsid w:val="00903B47"/>
    <w:rsid w:val="00914B9E"/>
    <w:rsid w:val="00927D00"/>
    <w:rsid w:val="00961228"/>
    <w:rsid w:val="00986D32"/>
    <w:rsid w:val="009A2D92"/>
    <w:rsid w:val="00A90BF2"/>
    <w:rsid w:val="00AB4C40"/>
    <w:rsid w:val="00B3708B"/>
    <w:rsid w:val="00B76071"/>
    <w:rsid w:val="00B9308D"/>
    <w:rsid w:val="00CB3209"/>
    <w:rsid w:val="00CC7333"/>
    <w:rsid w:val="00D60CF3"/>
    <w:rsid w:val="00DB4347"/>
    <w:rsid w:val="00DC198A"/>
    <w:rsid w:val="00E70D9E"/>
    <w:rsid w:val="00E7326C"/>
    <w:rsid w:val="00EE54A4"/>
    <w:rsid w:val="00F21707"/>
    <w:rsid w:val="00F4710B"/>
    <w:rsid w:val="00F76D48"/>
    <w:rsid w:val="00FA67F5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2D92"/>
    <w:pPr>
      <w:keepNext/>
      <w:widowControl/>
      <w:autoSpaceDE/>
      <w:autoSpaceDN/>
      <w:adjustRightInd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9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9A2D92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A2D92"/>
    <w:pPr>
      <w:widowControl/>
      <w:autoSpaceDE/>
      <w:autoSpaceDN/>
      <w:adjustRightInd/>
      <w:ind w:left="36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A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2D9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64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26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6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Довольный пользователь Microsoft Office</cp:lastModifiedBy>
  <cp:revision>17</cp:revision>
  <cp:lastPrinted>2022-01-31T11:04:00Z</cp:lastPrinted>
  <dcterms:created xsi:type="dcterms:W3CDTF">2014-08-07T09:16:00Z</dcterms:created>
  <dcterms:modified xsi:type="dcterms:W3CDTF">2022-01-31T11:08:00Z</dcterms:modified>
</cp:coreProperties>
</file>