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FE06B" w14:textId="77777777" w:rsidR="005F25DE" w:rsidRDefault="005F25DE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129D5" w14:textId="77777777"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48623F" w:rsidRPr="00DF1A9E" w14:paraId="4A08848F" w14:textId="77777777" w:rsidTr="005C550C">
        <w:tc>
          <w:tcPr>
            <w:tcW w:w="567" w:type="dxa"/>
          </w:tcPr>
          <w:p w14:paraId="4E4EBCBA" w14:textId="77777777" w:rsidR="0048623F" w:rsidRPr="005C550C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14:paraId="3DAAF839" w14:textId="77777777" w:rsidR="0048623F" w:rsidRPr="005C550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63017593" w14:textId="77777777" w:rsidR="0048623F" w:rsidRPr="005C550C" w:rsidRDefault="009739D9" w:rsidP="00255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5C550C">
              <w:rPr>
                <w:rFonts w:ascii="Times New Roman" w:hAnsi="Times New Roman"/>
                <w:sz w:val="24"/>
                <w:szCs w:val="24"/>
              </w:rPr>
              <w:br/>
            </w:r>
            <w:r w:rsidRPr="005C550C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DF1A9E" w14:paraId="0334C478" w14:textId="77777777" w:rsidTr="005C550C">
        <w:tc>
          <w:tcPr>
            <w:tcW w:w="567" w:type="dxa"/>
          </w:tcPr>
          <w:p w14:paraId="43D23AF7" w14:textId="77777777" w:rsidR="0048623F" w:rsidRPr="005C550C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14:paraId="732CE779" w14:textId="2512B177" w:rsidR="009739D9" w:rsidRPr="005C550C" w:rsidRDefault="004E7985" w:rsidP="00470866">
            <w:pPr>
              <w:tabs>
                <w:tab w:val="left" w:pos="273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550C">
              <w:rPr>
                <w:rFonts w:ascii="Times New Roman" w:hAnsi="Times New Roman"/>
                <w:bCs/>
                <w:sz w:val="24"/>
                <w:szCs w:val="24"/>
              </w:rPr>
              <w:t>Строительство и эксплуатация нефтепровода</w:t>
            </w:r>
            <w:r w:rsidR="00470866" w:rsidRPr="005C550C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федерального значения «Перемычка </w:t>
            </w:r>
            <w:r w:rsidR="00470866" w:rsidRPr="005C55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DN</w:t>
            </w:r>
            <w:r w:rsidR="00470866" w:rsidRPr="005C550C">
              <w:rPr>
                <w:rFonts w:ascii="Times New Roman" w:hAnsi="Times New Roman"/>
                <w:bCs/>
                <w:sz w:val="24"/>
                <w:szCs w:val="24"/>
              </w:rPr>
              <w:t>800 с задвижкой между МН Альметьевск – Куйбышев-2 и МН Николаева – Самара на 17 км. Строительство»</w:t>
            </w:r>
            <w:r w:rsidR="00630B25" w:rsidRPr="005C550C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5C550C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  <w:p w14:paraId="1CB913AE" w14:textId="77777777" w:rsidR="0048623F" w:rsidRPr="005C550C" w:rsidRDefault="0048623F" w:rsidP="007C2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DF1A9E" w14:paraId="3F61B7AB" w14:textId="77777777" w:rsidTr="005C550C">
        <w:tc>
          <w:tcPr>
            <w:tcW w:w="567" w:type="dxa"/>
          </w:tcPr>
          <w:p w14:paraId="1A61E34C" w14:textId="77777777" w:rsidR="0048623F" w:rsidRPr="005C550C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tbl>
            <w:tblPr>
              <w:tblW w:w="10045" w:type="dxa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3804"/>
              <w:gridCol w:w="5155"/>
            </w:tblGrid>
            <w:tr w:rsidR="00464D4A" w:rsidRPr="005C550C" w14:paraId="7A2E70EE" w14:textId="77777777" w:rsidTr="005C550C">
              <w:trPr>
                <w:trHeight w:val="2055"/>
              </w:trPr>
              <w:tc>
                <w:tcPr>
                  <w:tcW w:w="1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599AD3" w14:textId="77777777" w:rsidR="00464D4A" w:rsidRPr="005C550C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9574AE" w14:textId="77777777" w:rsidR="00464D4A" w:rsidRPr="005C550C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5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AA23DB" w14:textId="77777777" w:rsidR="00464D4A" w:rsidRPr="005C550C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</w:tr>
            <w:tr w:rsidR="00DC355C" w:rsidRPr="005C550C" w14:paraId="1F6CE3B5" w14:textId="77777777" w:rsidTr="005C550C">
              <w:trPr>
                <w:trHeight w:val="1122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AF5BA3" w14:textId="198B89E7" w:rsidR="00DC355C" w:rsidRPr="005C550C" w:rsidRDefault="00DC355C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5B5BBF" w14:textId="1E6D1A91" w:rsidR="00DC355C" w:rsidRPr="005C550C" w:rsidRDefault="00470866" w:rsidP="00AE05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63:17:1405005:915</w:t>
                  </w:r>
                </w:p>
              </w:tc>
              <w:tc>
                <w:tcPr>
                  <w:tcW w:w="5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DB9EEE" w14:textId="6D41B4EF" w:rsidR="00DC355C" w:rsidRPr="005C550C" w:rsidRDefault="00470866" w:rsidP="00AE05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DC355C" w:rsidRPr="005C550C" w14:paraId="7B5A8A16" w14:textId="77777777" w:rsidTr="005C550C">
              <w:trPr>
                <w:trHeight w:val="2260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686907" w14:textId="193617E5" w:rsidR="00DC355C" w:rsidRPr="005C550C" w:rsidRDefault="00DC355C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91F5F4" w14:textId="58D7A7EA" w:rsidR="00DC355C" w:rsidRPr="005C550C" w:rsidRDefault="00470866" w:rsidP="00AE05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63:17:1405005:914</w:t>
                  </w:r>
                </w:p>
              </w:tc>
              <w:tc>
                <w:tcPr>
                  <w:tcW w:w="5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956543" w14:textId="62E4EAB4" w:rsidR="00DC355C" w:rsidRPr="005C550C" w:rsidRDefault="00470866" w:rsidP="00AE05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DC355C" w:rsidRPr="005C550C" w14:paraId="5B9DEC6C" w14:textId="77777777" w:rsidTr="005C550C">
              <w:trPr>
                <w:trHeight w:val="2475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706A86" w14:textId="4B3F6FC7" w:rsidR="00DC355C" w:rsidRPr="005C550C" w:rsidRDefault="00DC355C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B36C54" w14:textId="7E160289" w:rsidR="00DC355C" w:rsidRPr="005C550C" w:rsidRDefault="00470866" w:rsidP="00AE05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63:17:1405005:695</w:t>
                  </w:r>
                </w:p>
              </w:tc>
              <w:tc>
                <w:tcPr>
                  <w:tcW w:w="5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4F773B" w14:textId="28E8328E" w:rsidR="00DC355C" w:rsidRPr="005C550C" w:rsidRDefault="00470866" w:rsidP="00AE05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DC355C" w:rsidRPr="005C550C" w14:paraId="33D83AD6" w14:textId="77777777" w:rsidTr="005C550C">
              <w:trPr>
                <w:trHeight w:val="911"/>
              </w:trPr>
              <w:tc>
                <w:tcPr>
                  <w:tcW w:w="1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83E1D8" w14:textId="5BAFF8FD" w:rsidR="00DC355C" w:rsidRPr="005C550C" w:rsidRDefault="00DC355C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7C09E9" w14:textId="250ABD8F" w:rsidR="00DC355C" w:rsidRPr="005C550C" w:rsidRDefault="00470866" w:rsidP="00AE05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63:17:1405005:688</w:t>
                  </w:r>
                </w:p>
              </w:tc>
              <w:tc>
                <w:tcPr>
                  <w:tcW w:w="5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9525CE" w14:textId="3FADB8D9" w:rsidR="00DC355C" w:rsidRPr="005C550C" w:rsidRDefault="00470866" w:rsidP="00AE05C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470866" w:rsidRPr="005C550C" w14:paraId="53BE05B2" w14:textId="77777777" w:rsidTr="005C550C">
              <w:trPr>
                <w:trHeight w:val="911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BE7D8F" w14:textId="77777777" w:rsidR="00470866" w:rsidRPr="005C550C" w:rsidRDefault="00470866" w:rsidP="00470866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E39956" w14:textId="7AFA4DF6" w:rsidR="00470866" w:rsidRPr="005C550C" w:rsidRDefault="00470866" w:rsidP="004708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63:17:0704005:460</w:t>
                  </w:r>
                </w:p>
              </w:tc>
              <w:tc>
                <w:tcPr>
                  <w:tcW w:w="5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7E4F89" w14:textId="2EF7962A" w:rsidR="00470866" w:rsidRPr="005C550C" w:rsidRDefault="00470866" w:rsidP="004708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Российская Федерация, Самарская область, Волжский район, МСПП "Рубежное"</w:t>
                  </w:r>
                </w:p>
              </w:tc>
            </w:tr>
            <w:tr w:rsidR="00470866" w:rsidRPr="005C550C" w14:paraId="43473356" w14:textId="77777777" w:rsidTr="005C550C">
              <w:trPr>
                <w:trHeight w:val="259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3B1A89" w14:textId="77777777" w:rsidR="00470866" w:rsidRPr="005C550C" w:rsidRDefault="00470866" w:rsidP="00470866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75C958" w14:textId="55259E3E" w:rsidR="00470866" w:rsidRPr="005C550C" w:rsidRDefault="00470866" w:rsidP="004708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63:17:0704005:205</w:t>
                  </w:r>
                </w:p>
              </w:tc>
              <w:tc>
                <w:tcPr>
                  <w:tcW w:w="5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BA0B0F" w14:textId="21BE183C" w:rsidR="00470866" w:rsidRPr="005C550C" w:rsidRDefault="00470866" w:rsidP="0047086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Самарская область, Волжский район, МСПП "Рубежное", земельный участок расположен в </w:t>
                  </w: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центральной части кадастрового квартала 63:17:0704005</w:t>
                  </w:r>
                </w:p>
              </w:tc>
            </w:tr>
            <w:tr w:rsidR="00470866" w:rsidRPr="005C550C" w14:paraId="15855F1F" w14:textId="77777777" w:rsidTr="005C550C">
              <w:trPr>
                <w:trHeight w:val="774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25D730" w14:textId="77777777" w:rsidR="00470866" w:rsidRPr="005C550C" w:rsidRDefault="00470866" w:rsidP="00470866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BD44C6" w14:textId="646AE7A8" w:rsidR="00470866" w:rsidRPr="005C550C" w:rsidRDefault="00470866" w:rsidP="004708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63:17:1405005</w:t>
                  </w:r>
                </w:p>
              </w:tc>
              <w:tc>
                <w:tcPr>
                  <w:tcW w:w="5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2042ED5" w14:textId="78A97187" w:rsidR="00470866" w:rsidRPr="005C550C" w:rsidRDefault="00470866" w:rsidP="004708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Российская Федерация, Самарская область, Волжский район</w:t>
                  </w:r>
                </w:p>
              </w:tc>
            </w:tr>
            <w:tr w:rsidR="007E5E58" w:rsidRPr="005C550C" w14:paraId="5CC178AA" w14:textId="77777777" w:rsidTr="005C550C">
              <w:trPr>
                <w:trHeight w:val="774"/>
              </w:trPr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B4BB00" w14:textId="77777777" w:rsidR="007E5E58" w:rsidRPr="005C550C" w:rsidRDefault="007E5E58" w:rsidP="00470866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76A4E0" w14:textId="1E8682C8" w:rsidR="007E5E58" w:rsidRPr="005C550C" w:rsidRDefault="007E5E58" w:rsidP="004708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5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63:17:0704005</w:t>
                  </w:r>
                </w:p>
              </w:tc>
              <w:tc>
                <w:tcPr>
                  <w:tcW w:w="5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9FEFDB" w14:textId="419BA107" w:rsidR="007E5E58" w:rsidRPr="005C550C" w:rsidRDefault="007E5E58" w:rsidP="004708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Российская Федерация, Самарская область, Волжский район</w:t>
                  </w:r>
                </w:p>
              </w:tc>
            </w:tr>
          </w:tbl>
          <w:p w14:paraId="0955E5E8" w14:textId="77777777" w:rsidR="0048623F" w:rsidRPr="005C550C" w:rsidRDefault="0048623F" w:rsidP="00D1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DF1A9E" w14:paraId="2FA0253A" w14:textId="77777777" w:rsidTr="005C550C">
        <w:tc>
          <w:tcPr>
            <w:tcW w:w="567" w:type="dxa"/>
          </w:tcPr>
          <w:p w14:paraId="22CFF26A" w14:textId="69C504D0" w:rsidR="0048623F" w:rsidRPr="005C550C" w:rsidRDefault="007E5E5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1" w:type="dxa"/>
          </w:tcPr>
          <w:p w14:paraId="1E939770" w14:textId="77777777" w:rsidR="00125B09" w:rsidRPr="005C550C" w:rsidRDefault="00125B09" w:rsidP="00ED1F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256FBE" w14:textId="6C2938FF" w:rsidR="00DC355C" w:rsidRPr="005C550C" w:rsidRDefault="000F7EDE" w:rsidP="00DC35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50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204DBC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Просвет </w:t>
            </w:r>
            <w:r w:rsidR="00470866" w:rsidRPr="005C550C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Волжский Самарской области</w:t>
            </w:r>
          </w:p>
          <w:p w14:paraId="340DBBB5" w14:textId="5C9A136A" w:rsidR="008C2411" w:rsidRDefault="00DC355C" w:rsidP="00DC355C">
            <w:pPr>
              <w:jc w:val="center"/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4</w:t>
            </w:r>
            <w:r w:rsidR="00470866" w:rsidRPr="005C550C">
              <w:rPr>
                <w:rFonts w:ascii="Times New Roman" w:hAnsi="Times New Roman"/>
                <w:sz w:val="24"/>
                <w:szCs w:val="24"/>
              </w:rPr>
              <w:t>43</w:t>
            </w:r>
            <w:r w:rsidR="00204DBC">
              <w:rPr>
                <w:rFonts w:ascii="Times New Roman" w:hAnsi="Times New Roman"/>
                <w:sz w:val="24"/>
                <w:szCs w:val="24"/>
              </w:rPr>
              <w:t>526</w:t>
            </w:r>
            <w:r w:rsidRPr="005C55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4DBC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  <w:r w:rsidRPr="005C55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4DBC">
              <w:rPr>
                <w:rFonts w:ascii="Times New Roman" w:hAnsi="Times New Roman"/>
                <w:sz w:val="24"/>
                <w:szCs w:val="24"/>
              </w:rPr>
              <w:t>Волжский р-н, 2 Просвет, п. Просвет, ул. Самарская, д. 13</w:t>
            </w:r>
            <w:r w:rsidR="005A674A" w:rsidRPr="005C550C">
              <w:rPr>
                <w:rFonts w:ascii="Times New Roman" w:hAnsi="Times New Roman"/>
                <w:sz w:val="24"/>
                <w:szCs w:val="24"/>
              </w:rPr>
              <w:br/>
              <w:t>Телефон: +7</w:t>
            </w:r>
            <w:r w:rsidR="000F7EDE"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 xml:space="preserve"> </w:t>
            </w:r>
            <w:r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(</w:t>
            </w:r>
            <w:r w:rsidR="00470866"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846</w:t>
            </w:r>
            <w:r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 xml:space="preserve">) </w:t>
            </w:r>
            <w:r w:rsidR="00204DB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998</w:t>
            </w:r>
            <w:r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-</w:t>
            </w:r>
            <w:r w:rsidR="00470866"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2</w:t>
            </w:r>
            <w:r w:rsidR="00204DB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2</w:t>
            </w:r>
            <w:r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-</w:t>
            </w:r>
            <w:r w:rsidR="00204DB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99</w:t>
            </w:r>
          </w:p>
          <w:p w14:paraId="7A3C8D82" w14:textId="63C5FB09" w:rsidR="005A674A" w:rsidRDefault="008C2411" w:rsidP="00DC3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 xml:space="preserve">эл. почта: </w:t>
            </w:r>
            <w:r w:rsidRPr="008C2411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prosvet-adm@yandex.ru</w:t>
            </w:r>
            <w:r w:rsidR="005A674A" w:rsidRPr="005C550C">
              <w:rPr>
                <w:rFonts w:ascii="Times New Roman" w:hAnsi="Times New Roman"/>
                <w:sz w:val="24"/>
                <w:szCs w:val="24"/>
              </w:rPr>
              <w:br/>
            </w:r>
            <w:r w:rsidR="005C550C" w:rsidRPr="005C550C">
              <w:rPr>
                <w:rFonts w:ascii="Times New Roman" w:hAnsi="Times New Roman"/>
                <w:sz w:val="24"/>
                <w:szCs w:val="24"/>
              </w:rPr>
              <w:t>Время приема</w:t>
            </w:r>
            <w:r w:rsidR="005A674A" w:rsidRPr="005C550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50C" w:rsidRPr="005C550C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5B25C6F9" w14:textId="77777777" w:rsidR="00204DBC" w:rsidRDefault="00204DBC" w:rsidP="00DC3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9530F" w14:textId="590C4738" w:rsidR="00204DBC" w:rsidRPr="005C550C" w:rsidRDefault="00204DBC" w:rsidP="00204D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50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Чернореч</w:t>
            </w:r>
            <w:r w:rsidR="001962B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5C550C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Волжский Самарской области</w:t>
            </w:r>
          </w:p>
          <w:p w14:paraId="3E511665" w14:textId="1DE7A90B" w:rsidR="008C2411" w:rsidRDefault="00204DBC" w:rsidP="00204DBC">
            <w:pPr>
              <w:jc w:val="center"/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</w:rPr>
              <w:t>537</w:t>
            </w:r>
            <w:r w:rsidRPr="005C55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  <w:r w:rsidRPr="005C55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Волжский р-н, 2 Черноречье, с. Черноречье, ул. Победы, д. 17</w:t>
            </w:r>
            <w:r w:rsidRPr="005C550C">
              <w:rPr>
                <w:rFonts w:ascii="Times New Roman" w:hAnsi="Times New Roman"/>
                <w:sz w:val="24"/>
                <w:szCs w:val="24"/>
              </w:rPr>
              <w:br/>
              <w:t>Телефон: +7</w:t>
            </w:r>
            <w:r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 xml:space="preserve"> (846) </w:t>
            </w:r>
            <w:r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999</w:t>
            </w:r>
            <w:r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75</w:t>
            </w:r>
            <w:r w:rsidRPr="005C550C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22</w:t>
            </w:r>
          </w:p>
          <w:p w14:paraId="46041AF9" w14:textId="535E1D62" w:rsidR="00204DBC" w:rsidRDefault="008C2411" w:rsidP="00204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 xml:space="preserve">эл. почта: </w:t>
            </w:r>
            <w:r w:rsidRPr="008C2411">
              <w:rPr>
                <w:rFonts w:ascii="Times New Roman" w:hAnsi="Times New Roman"/>
                <w:color w:val="3C4357"/>
                <w:sz w:val="24"/>
                <w:szCs w:val="24"/>
                <w:shd w:val="clear" w:color="auto" w:fill="FFFFFF"/>
              </w:rPr>
              <w:t>tchernorechje2@yandex.ru</w:t>
            </w:r>
            <w:r w:rsidR="00204DBC" w:rsidRPr="005C550C">
              <w:rPr>
                <w:rFonts w:ascii="Times New Roman" w:hAnsi="Times New Roman"/>
                <w:sz w:val="24"/>
                <w:szCs w:val="24"/>
              </w:rPr>
              <w:br/>
              <w:t>Время приема: по предварительной записи</w:t>
            </w:r>
          </w:p>
          <w:p w14:paraId="38C8AFBA" w14:textId="77777777" w:rsidR="00DC355C" w:rsidRPr="005C550C" w:rsidRDefault="00DC355C" w:rsidP="004708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A56C1" w14:textId="77777777" w:rsidR="0048623F" w:rsidRPr="005C550C" w:rsidRDefault="005F25DE" w:rsidP="00A44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5C550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55AED7F8" w14:textId="77777777" w:rsidR="00FE1D98" w:rsidRPr="005C550C" w:rsidRDefault="00FE1D98" w:rsidP="00A44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E58" w:rsidRPr="00DF1A9E" w14:paraId="1550A3C1" w14:textId="77777777" w:rsidTr="005C550C">
        <w:tc>
          <w:tcPr>
            <w:tcW w:w="567" w:type="dxa"/>
          </w:tcPr>
          <w:p w14:paraId="0B650917" w14:textId="1A852167" w:rsidR="007E5E58" w:rsidRPr="005C550C" w:rsidRDefault="007E5E5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14:paraId="0FC05030" w14:textId="77777777" w:rsidR="007E5E58" w:rsidRPr="005C550C" w:rsidRDefault="007E5E58" w:rsidP="007E5E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5C550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5FD0F343" w14:textId="77777777" w:rsidR="007E5E58" w:rsidRPr="005C550C" w:rsidRDefault="007424B8" w:rsidP="007E5E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E5E58" w:rsidRPr="005C550C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6E114986" w14:textId="77777777" w:rsidR="007E5E58" w:rsidRPr="005C550C" w:rsidRDefault="007E5E58" w:rsidP="007E5E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E1A62E4" w14:textId="283E8102" w:rsidR="007E5E58" w:rsidRPr="005C550C" w:rsidRDefault="007E5E58" w:rsidP="007E5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DF1A9E" w14:paraId="54924A8F" w14:textId="77777777" w:rsidTr="005C550C">
        <w:tc>
          <w:tcPr>
            <w:tcW w:w="567" w:type="dxa"/>
          </w:tcPr>
          <w:p w14:paraId="2DC0FDA2" w14:textId="1633BE5C" w:rsidR="0048623F" w:rsidRPr="005C550C" w:rsidRDefault="007E5E5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vAlign w:val="center"/>
          </w:tcPr>
          <w:p w14:paraId="5D3E30D8" w14:textId="52AC7388" w:rsidR="007E5E58" w:rsidRPr="005C550C" w:rsidRDefault="007E5E58" w:rsidP="007E5E58">
            <w:pPr>
              <w:ind w:firstLine="4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Приказ Министерства энергетики Российской Федерации от 19.03.2024 № 67тд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="0055391F" w:rsidRPr="005C550C">
              <w:rPr>
                <w:rFonts w:ascii="Times New Roman" w:hAnsi="Times New Roman"/>
                <w:bCs/>
                <w:sz w:val="24"/>
                <w:szCs w:val="24"/>
              </w:rPr>
              <w:t xml:space="preserve">Перемычка </w:t>
            </w:r>
            <w:r w:rsidR="0055391F" w:rsidRPr="005C55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DN</w:t>
            </w:r>
            <w:r w:rsidR="0055391F" w:rsidRPr="005C550C">
              <w:rPr>
                <w:rFonts w:ascii="Times New Roman" w:hAnsi="Times New Roman"/>
                <w:bCs/>
                <w:sz w:val="24"/>
                <w:szCs w:val="24"/>
              </w:rPr>
              <w:t>800 с задвижкой между МН Альметьевск – Куйбышев-2 и МН Николаева – Самара на 17 км. Строительство</w:t>
            </w:r>
            <w:r w:rsidRPr="005C55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2501069" w14:textId="35E4B486" w:rsidR="00FD24C8" w:rsidRPr="005C550C" w:rsidRDefault="007E5E58" w:rsidP="007E5E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E5E58" w:rsidRPr="00DF1A9E" w14:paraId="1AC2BCF9" w14:textId="77777777" w:rsidTr="005C550C">
        <w:tc>
          <w:tcPr>
            <w:tcW w:w="567" w:type="dxa"/>
          </w:tcPr>
          <w:p w14:paraId="2E4C3ED9" w14:textId="44BC0375" w:rsidR="007E5E58" w:rsidRPr="005C550C" w:rsidRDefault="007E5E5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vAlign w:val="center"/>
          </w:tcPr>
          <w:p w14:paraId="46AEFE7A" w14:textId="77777777" w:rsidR="007E5E58" w:rsidRPr="005C550C" w:rsidRDefault="007424B8" w:rsidP="007E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E5E58" w:rsidRPr="005C550C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E5E58" w:rsidRPr="005C550C"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7E5E58" w:rsidRPr="005C550C">
                <w:rPr>
                  <w:rFonts w:ascii="Times New Roman" w:hAnsi="Times New Roman"/>
                  <w:sz w:val="24"/>
                  <w:szCs w:val="24"/>
                  <w:lang w:val="en-US"/>
                </w:rPr>
                <w:t>fgistp</w:t>
              </w:r>
              <w:proofErr w:type="spellEnd"/>
              <w:r w:rsidR="007E5E58" w:rsidRPr="005C550C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7E5E58" w:rsidRPr="005C550C">
                <w:rPr>
                  <w:rFonts w:ascii="Times New Roman" w:hAnsi="Times New Roman"/>
                  <w:sz w:val="24"/>
                  <w:szCs w:val="24"/>
                  <w:lang w:val="en-US"/>
                </w:rPr>
                <w:t>economy</w:t>
              </w:r>
              <w:r w:rsidR="007E5E58" w:rsidRPr="005C550C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7E5E58" w:rsidRPr="005C550C">
                <w:rPr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7E5E58" w:rsidRPr="005C550C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E5E58" w:rsidRPr="005C550C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E13DAEE" w14:textId="426568E9" w:rsidR="007E5E58" w:rsidRPr="005C550C" w:rsidRDefault="007E5E58" w:rsidP="007E5E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DF1A9E" w14:paraId="281F4B9B" w14:textId="77777777" w:rsidTr="005C550C">
        <w:trPr>
          <w:trHeight w:val="1638"/>
        </w:trPr>
        <w:tc>
          <w:tcPr>
            <w:tcW w:w="567" w:type="dxa"/>
          </w:tcPr>
          <w:p w14:paraId="0B43358F" w14:textId="657ED87E" w:rsidR="0048623F" w:rsidRPr="005C550C" w:rsidRDefault="007E5E5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781" w:type="dxa"/>
            <w:vAlign w:val="center"/>
          </w:tcPr>
          <w:p w14:paraId="2C6A5EC1" w14:textId="7BC695FA" w:rsidR="00633C66" w:rsidRPr="005C550C" w:rsidRDefault="007424B8" w:rsidP="005C550C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hyperlink r:id="rId10" w:history="1">
              <w:r w:rsidR="005C550C" w:rsidRPr="0001231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14:paraId="08981142" w14:textId="326562D1" w:rsidR="00204DBC" w:rsidRDefault="007424B8" w:rsidP="008847E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="00204DBC" w:rsidRPr="000123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http://www.prosvet-adm.ru/</w:t>
              </w:r>
            </w:hyperlink>
          </w:p>
          <w:p w14:paraId="0B93D359" w14:textId="3D741E98" w:rsidR="00204DBC" w:rsidRDefault="00204DBC" w:rsidP="00204DB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DBC">
              <w:rPr>
                <w:rFonts w:ascii="Times New Roman" w:hAnsi="Times New Roman"/>
                <w:sz w:val="24"/>
                <w:szCs w:val="24"/>
                <w:u w:val="single"/>
              </w:rPr>
              <w:t>https://tchernorechje.ru/</w:t>
            </w:r>
          </w:p>
          <w:p w14:paraId="6B61F5CB" w14:textId="6D1CE55D" w:rsidR="0048623F" w:rsidRPr="005C550C" w:rsidRDefault="002825E3" w:rsidP="008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5C550C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DF1A9E" w14:paraId="37DA3723" w14:textId="77777777" w:rsidTr="005C550C">
        <w:trPr>
          <w:trHeight w:val="1273"/>
        </w:trPr>
        <w:tc>
          <w:tcPr>
            <w:tcW w:w="567" w:type="dxa"/>
          </w:tcPr>
          <w:p w14:paraId="53A451A6" w14:textId="4E4448BE" w:rsidR="00C001D9" w:rsidRPr="005C550C" w:rsidRDefault="007E5E5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  <w:vAlign w:val="center"/>
          </w:tcPr>
          <w:p w14:paraId="61DD2D10" w14:textId="77777777" w:rsidR="00633C66" w:rsidRPr="005C550C" w:rsidRDefault="00633C66" w:rsidP="008847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D169DE5" w14:textId="38315F7F" w:rsidR="00B00EA1" w:rsidRPr="005C550C" w:rsidRDefault="00B00EA1" w:rsidP="008847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АО «Транснефть – Прикамье»</w:t>
            </w:r>
          </w:p>
          <w:p w14:paraId="67B44749" w14:textId="77777777" w:rsidR="00B00EA1" w:rsidRPr="005C550C" w:rsidRDefault="00B00EA1" w:rsidP="00B0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420081, Республика Татарстан </w:t>
            </w:r>
            <w:proofErr w:type="spellStart"/>
            <w:r w:rsidRPr="005C550C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 w:rsidRPr="005C55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1FA758" w14:textId="77777777" w:rsidR="00633C66" w:rsidRPr="005C550C" w:rsidRDefault="00B00EA1" w:rsidP="00B00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550C">
              <w:rPr>
                <w:rFonts w:ascii="Times New Roman" w:hAnsi="Times New Roman"/>
                <w:sz w:val="24"/>
                <w:szCs w:val="24"/>
              </w:rPr>
              <w:t>ул.П.Лумумбы</w:t>
            </w:r>
            <w:proofErr w:type="spellEnd"/>
            <w:r w:rsidRPr="005C550C">
              <w:rPr>
                <w:rFonts w:ascii="Times New Roman" w:hAnsi="Times New Roman"/>
                <w:sz w:val="24"/>
                <w:szCs w:val="24"/>
              </w:rPr>
              <w:t xml:space="preserve"> д.20, </w:t>
            </w:r>
            <w:proofErr w:type="spellStart"/>
            <w:r w:rsidRPr="005C550C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5C550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33C66" w:rsidRPr="005C55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8D03DE" w14:textId="43D0F75E" w:rsidR="00C001D9" w:rsidRPr="005C550C" w:rsidRDefault="00633C66" w:rsidP="007E5E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445391" w:rsidRPr="005C550C">
              <w:rPr>
                <w:rFonts w:ascii="Times New Roman" w:hAnsi="Times New Roman"/>
                <w:sz w:val="24"/>
                <w:szCs w:val="24"/>
              </w:rPr>
              <w:t xml:space="preserve">+7 </w:t>
            </w:r>
            <w:r w:rsidR="00AE558C" w:rsidRPr="005C550C">
              <w:rPr>
                <w:rFonts w:ascii="Times New Roman" w:hAnsi="Times New Roman"/>
                <w:sz w:val="24"/>
                <w:szCs w:val="24"/>
              </w:rPr>
              <w:t>(343) 286-79-52</w:t>
            </w:r>
            <w:r w:rsidRPr="005C5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5E58" w:rsidRPr="00DF1A9E" w14:paraId="09302D1E" w14:textId="77777777" w:rsidTr="005C550C">
        <w:trPr>
          <w:trHeight w:val="1250"/>
        </w:trPr>
        <w:tc>
          <w:tcPr>
            <w:tcW w:w="567" w:type="dxa"/>
          </w:tcPr>
          <w:p w14:paraId="1D45ED0C" w14:textId="5A31CEA2" w:rsidR="007E5E58" w:rsidRPr="005C550C" w:rsidRDefault="007E5E5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vAlign w:val="center"/>
          </w:tcPr>
          <w:p w14:paraId="5EC8560C" w14:textId="77777777" w:rsidR="007E5E58" w:rsidRPr="005C550C" w:rsidRDefault="007E5E58" w:rsidP="007E5E5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C550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C550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1EA3B3A9" w14:textId="4699FC1A" w:rsidR="007E5E58" w:rsidRPr="005C550C" w:rsidRDefault="007E5E58" w:rsidP="007E5E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49820B3D" w14:textId="77777777" w:rsidR="0048623F" w:rsidRPr="00807501" w:rsidRDefault="0048623F" w:rsidP="008847E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E03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A3CF3" w14:textId="77777777" w:rsidR="007424B8" w:rsidRDefault="007424B8" w:rsidP="00B74C14">
      <w:pPr>
        <w:spacing w:after="0" w:line="240" w:lineRule="auto"/>
      </w:pPr>
      <w:r>
        <w:separator/>
      </w:r>
    </w:p>
  </w:endnote>
  <w:endnote w:type="continuationSeparator" w:id="0">
    <w:p w14:paraId="59B0A51D" w14:textId="77777777" w:rsidR="007424B8" w:rsidRDefault="007424B8" w:rsidP="00B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61E0A" w14:textId="77777777" w:rsidR="007424B8" w:rsidRDefault="007424B8" w:rsidP="00B74C14">
      <w:pPr>
        <w:spacing w:after="0" w:line="240" w:lineRule="auto"/>
      </w:pPr>
      <w:r>
        <w:separator/>
      </w:r>
    </w:p>
  </w:footnote>
  <w:footnote w:type="continuationSeparator" w:id="0">
    <w:p w14:paraId="140B84C9" w14:textId="77777777" w:rsidR="007424B8" w:rsidRDefault="007424B8" w:rsidP="00B7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36879"/>
    <w:multiLevelType w:val="hybridMultilevel"/>
    <w:tmpl w:val="92F6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5447"/>
    <w:multiLevelType w:val="hybridMultilevel"/>
    <w:tmpl w:val="0220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E1A48"/>
    <w:multiLevelType w:val="hybridMultilevel"/>
    <w:tmpl w:val="ECD4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86311"/>
    <w:multiLevelType w:val="hybridMultilevel"/>
    <w:tmpl w:val="B36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6109A"/>
    <w:rsid w:val="00076C09"/>
    <w:rsid w:val="00087CC6"/>
    <w:rsid w:val="0009646D"/>
    <w:rsid w:val="000A4C2C"/>
    <w:rsid w:val="000D4AE1"/>
    <w:rsid w:val="000D4C95"/>
    <w:rsid w:val="000E3387"/>
    <w:rsid w:val="000E5E94"/>
    <w:rsid w:val="000F46B6"/>
    <w:rsid w:val="000F7EDE"/>
    <w:rsid w:val="00117F16"/>
    <w:rsid w:val="00122EA7"/>
    <w:rsid w:val="00125B09"/>
    <w:rsid w:val="00133441"/>
    <w:rsid w:val="001409E8"/>
    <w:rsid w:val="00142173"/>
    <w:rsid w:val="00175D7D"/>
    <w:rsid w:val="00190AED"/>
    <w:rsid w:val="00191AA8"/>
    <w:rsid w:val="001955E8"/>
    <w:rsid w:val="001962BE"/>
    <w:rsid w:val="00197335"/>
    <w:rsid w:val="001A3FCD"/>
    <w:rsid w:val="001A5A50"/>
    <w:rsid w:val="001C44E4"/>
    <w:rsid w:val="001C56C6"/>
    <w:rsid w:val="001C6F45"/>
    <w:rsid w:val="001D1E93"/>
    <w:rsid w:val="001D2FFA"/>
    <w:rsid w:val="001E24AF"/>
    <w:rsid w:val="001E2E2A"/>
    <w:rsid w:val="00204DBC"/>
    <w:rsid w:val="00205E59"/>
    <w:rsid w:val="0022085A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25E3"/>
    <w:rsid w:val="00283584"/>
    <w:rsid w:val="00296B29"/>
    <w:rsid w:val="002A4BEC"/>
    <w:rsid w:val="002A5759"/>
    <w:rsid w:val="002A5A94"/>
    <w:rsid w:val="002B2100"/>
    <w:rsid w:val="002B3B13"/>
    <w:rsid w:val="002B7FDC"/>
    <w:rsid w:val="002C2FF5"/>
    <w:rsid w:val="002C559D"/>
    <w:rsid w:val="002F2E07"/>
    <w:rsid w:val="00301B44"/>
    <w:rsid w:val="00314D58"/>
    <w:rsid w:val="00321B49"/>
    <w:rsid w:val="00337EFB"/>
    <w:rsid w:val="00352137"/>
    <w:rsid w:val="003639A3"/>
    <w:rsid w:val="003644A2"/>
    <w:rsid w:val="00365950"/>
    <w:rsid w:val="00372421"/>
    <w:rsid w:val="00381792"/>
    <w:rsid w:val="003818E0"/>
    <w:rsid w:val="00384E13"/>
    <w:rsid w:val="003908ED"/>
    <w:rsid w:val="00392261"/>
    <w:rsid w:val="003B403A"/>
    <w:rsid w:val="003B46BB"/>
    <w:rsid w:val="003C452F"/>
    <w:rsid w:val="003C6B4D"/>
    <w:rsid w:val="003D5AC3"/>
    <w:rsid w:val="003E0352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0866"/>
    <w:rsid w:val="0047157E"/>
    <w:rsid w:val="0048623F"/>
    <w:rsid w:val="004955E1"/>
    <w:rsid w:val="004A0D50"/>
    <w:rsid w:val="004A3F8B"/>
    <w:rsid w:val="004B0AA8"/>
    <w:rsid w:val="004D0C0D"/>
    <w:rsid w:val="004D7C07"/>
    <w:rsid w:val="004E7985"/>
    <w:rsid w:val="004F0619"/>
    <w:rsid w:val="004F1080"/>
    <w:rsid w:val="004F6D7C"/>
    <w:rsid w:val="00517ADB"/>
    <w:rsid w:val="005206D6"/>
    <w:rsid w:val="0053444B"/>
    <w:rsid w:val="0054777C"/>
    <w:rsid w:val="0055391F"/>
    <w:rsid w:val="00561B4B"/>
    <w:rsid w:val="0056218B"/>
    <w:rsid w:val="00566A76"/>
    <w:rsid w:val="00571CF7"/>
    <w:rsid w:val="00572286"/>
    <w:rsid w:val="00580C92"/>
    <w:rsid w:val="0058612F"/>
    <w:rsid w:val="00590CDC"/>
    <w:rsid w:val="005A4943"/>
    <w:rsid w:val="005A674A"/>
    <w:rsid w:val="005B57DC"/>
    <w:rsid w:val="005B5D9D"/>
    <w:rsid w:val="005C012C"/>
    <w:rsid w:val="005C550C"/>
    <w:rsid w:val="005C791C"/>
    <w:rsid w:val="005F25DE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47F7"/>
    <w:rsid w:val="00675E31"/>
    <w:rsid w:val="006811A7"/>
    <w:rsid w:val="00690E00"/>
    <w:rsid w:val="00691433"/>
    <w:rsid w:val="00691B07"/>
    <w:rsid w:val="006B1FEC"/>
    <w:rsid w:val="006C38AD"/>
    <w:rsid w:val="006C762D"/>
    <w:rsid w:val="006D5D8E"/>
    <w:rsid w:val="006E42DF"/>
    <w:rsid w:val="007055ED"/>
    <w:rsid w:val="0071611C"/>
    <w:rsid w:val="007374A2"/>
    <w:rsid w:val="007424B8"/>
    <w:rsid w:val="00743295"/>
    <w:rsid w:val="007641E3"/>
    <w:rsid w:val="007814BD"/>
    <w:rsid w:val="00782CE0"/>
    <w:rsid w:val="0079045D"/>
    <w:rsid w:val="00791EC9"/>
    <w:rsid w:val="007A2830"/>
    <w:rsid w:val="007A295B"/>
    <w:rsid w:val="007A3CE5"/>
    <w:rsid w:val="007A69B9"/>
    <w:rsid w:val="007B2398"/>
    <w:rsid w:val="007B2E9F"/>
    <w:rsid w:val="007B4778"/>
    <w:rsid w:val="007B4838"/>
    <w:rsid w:val="007C2DA5"/>
    <w:rsid w:val="007C5F4A"/>
    <w:rsid w:val="007C7379"/>
    <w:rsid w:val="007D076A"/>
    <w:rsid w:val="007D2209"/>
    <w:rsid w:val="007E5E58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163B"/>
    <w:rsid w:val="008847E6"/>
    <w:rsid w:val="008965EA"/>
    <w:rsid w:val="008A515C"/>
    <w:rsid w:val="008A6BD0"/>
    <w:rsid w:val="008C03D5"/>
    <w:rsid w:val="008C2411"/>
    <w:rsid w:val="008C7190"/>
    <w:rsid w:val="008D2A8A"/>
    <w:rsid w:val="008E7CAF"/>
    <w:rsid w:val="00913054"/>
    <w:rsid w:val="009329F8"/>
    <w:rsid w:val="009433A2"/>
    <w:rsid w:val="0094462C"/>
    <w:rsid w:val="00947A5D"/>
    <w:rsid w:val="00956F04"/>
    <w:rsid w:val="00962939"/>
    <w:rsid w:val="009739D9"/>
    <w:rsid w:val="00980C30"/>
    <w:rsid w:val="009900BE"/>
    <w:rsid w:val="00993365"/>
    <w:rsid w:val="009A11BE"/>
    <w:rsid w:val="009A2D37"/>
    <w:rsid w:val="009C1777"/>
    <w:rsid w:val="009D6D18"/>
    <w:rsid w:val="009D6E55"/>
    <w:rsid w:val="009F1FB5"/>
    <w:rsid w:val="009F57C9"/>
    <w:rsid w:val="00A04BEE"/>
    <w:rsid w:val="00A06D83"/>
    <w:rsid w:val="00A153D2"/>
    <w:rsid w:val="00A232AE"/>
    <w:rsid w:val="00A239F3"/>
    <w:rsid w:val="00A4124D"/>
    <w:rsid w:val="00A445A7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07F7"/>
    <w:rsid w:val="00A94444"/>
    <w:rsid w:val="00A97130"/>
    <w:rsid w:val="00AA1029"/>
    <w:rsid w:val="00AB5CDF"/>
    <w:rsid w:val="00AE558C"/>
    <w:rsid w:val="00AF4167"/>
    <w:rsid w:val="00B00EA1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42917"/>
    <w:rsid w:val="00B53786"/>
    <w:rsid w:val="00B54946"/>
    <w:rsid w:val="00B66CAB"/>
    <w:rsid w:val="00B74C14"/>
    <w:rsid w:val="00B93B92"/>
    <w:rsid w:val="00B95BB1"/>
    <w:rsid w:val="00BA209E"/>
    <w:rsid w:val="00BA32FB"/>
    <w:rsid w:val="00BA5971"/>
    <w:rsid w:val="00BC2986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07E3"/>
    <w:rsid w:val="00C9743B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10D71"/>
    <w:rsid w:val="00D21E2A"/>
    <w:rsid w:val="00D223EB"/>
    <w:rsid w:val="00D23000"/>
    <w:rsid w:val="00D31CF3"/>
    <w:rsid w:val="00D33C54"/>
    <w:rsid w:val="00D54415"/>
    <w:rsid w:val="00D56179"/>
    <w:rsid w:val="00D5658A"/>
    <w:rsid w:val="00D77264"/>
    <w:rsid w:val="00D96B18"/>
    <w:rsid w:val="00DA2636"/>
    <w:rsid w:val="00DA62EF"/>
    <w:rsid w:val="00DA6B96"/>
    <w:rsid w:val="00DB217E"/>
    <w:rsid w:val="00DB5468"/>
    <w:rsid w:val="00DB6517"/>
    <w:rsid w:val="00DC0864"/>
    <w:rsid w:val="00DC1DE3"/>
    <w:rsid w:val="00DC355C"/>
    <w:rsid w:val="00DC5230"/>
    <w:rsid w:val="00DC67D1"/>
    <w:rsid w:val="00DF1A9E"/>
    <w:rsid w:val="00DF1F13"/>
    <w:rsid w:val="00E020A6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2D8F"/>
    <w:rsid w:val="00E95A48"/>
    <w:rsid w:val="00EA0F1B"/>
    <w:rsid w:val="00EA2AB8"/>
    <w:rsid w:val="00EA3F1C"/>
    <w:rsid w:val="00EA6D1B"/>
    <w:rsid w:val="00EC1A31"/>
    <w:rsid w:val="00EC26F3"/>
    <w:rsid w:val="00ED1E19"/>
    <w:rsid w:val="00ED1F48"/>
    <w:rsid w:val="00ED5F18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4528"/>
    <w:rsid w:val="00F35483"/>
    <w:rsid w:val="00F46124"/>
    <w:rsid w:val="00F61E10"/>
    <w:rsid w:val="00F76D01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C2577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8F01"/>
  <w15:docId w15:val="{A9539A17-B83C-4DC9-A0F8-A3E3EE5A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061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nergo@minenerg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et-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CDD2-6E72-4DA6-8288-CC6BE20B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28</cp:revision>
  <cp:lastPrinted>2019-08-27T09:19:00Z</cp:lastPrinted>
  <dcterms:created xsi:type="dcterms:W3CDTF">2021-03-01T11:22:00Z</dcterms:created>
  <dcterms:modified xsi:type="dcterms:W3CDTF">2025-01-16T06:00:00Z</dcterms:modified>
</cp:coreProperties>
</file>